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68" w:rsidRDefault="005E3868" w:rsidP="00FC59DA">
      <w:pPr>
        <w:jc w:val="both"/>
      </w:pPr>
      <w:r w:rsidRPr="002F03E7">
        <w:rPr>
          <w:rFonts w:ascii="Comic Sans MS" w:hAnsi="Comic Sans MS" w:cs="Comic Sans MS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01.25pt;height:62.25pt;visibility:visible">
            <v:imagedata r:id="rId4" o:title="" cropbottom="19017f" cropleft="5960f"/>
          </v:shape>
        </w:pict>
      </w:r>
      <w:r w:rsidRPr="00573291">
        <w:rPr>
          <w:noProof/>
          <w:lang w:eastAsia="it-IT"/>
        </w:rPr>
        <w:pict>
          <v:shape id="Immagine 20" o:spid="_x0000_i1026" type="#_x0000_t75" style="width:97.5pt;height:56.25pt;visibility:visible">
            <v:imagedata r:id="rId5" o:title=""/>
          </v:shape>
        </w:pict>
      </w:r>
      <w:r w:rsidRPr="00573291">
        <w:rPr>
          <w:noProof/>
          <w:lang w:eastAsia="it-IT"/>
        </w:rPr>
        <w:pict>
          <v:shape id="Immagine 15" o:spid="_x0000_i1027" type="#_x0000_t75" style="width:117pt;height:56.25pt;visibility:visible">
            <v:imagedata r:id="rId6" o:title=""/>
          </v:shape>
        </w:pict>
      </w:r>
      <w:r w:rsidRPr="00573291">
        <w:rPr>
          <w:noProof/>
          <w:lang w:eastAsia="it-IT"/>
        </w:rPr>
        <w:pict>
          <v:shape id="Immagine 19" o:spid="_x0000_i1028" type="#_x0000_t75" style="width:75.75pt;height:55.5pt;visibility:visible">
            <v:imagedata r:id="rId7" o:title=""/>
          </v:shape>
        </w:pict>
      </w:r>
      <w:r>
        <w:object w:dxaOrig="8341" w:dyaOrig="5791">
          <v:shape id="_x0000_i1029" type="#_x0000_t75" style="width:79.5pt;height:57.75pt" o:ole="">
            <v:imagedata r:id="rId8" o:title=""/>
          </v:shape>
          <o:OLEObject Type="Embed" ProgID="MSPhotoEd.3" ShapeID="_x0000_i1029" DrawAspect="Content" ObjectID="_1445845623" r:id="rId9"/>
        </w:object>
      </w:r>
    </w:p>
    <w:p w:rsidR="005E3868" w:rsidRDefault="005E3868" w:rsidP="00FC59DA">
      <w:pPr>
        <w:jc w:val="both"/>
      </w:pPr>
    </w:p>
    <w:p w:rsidR="005E3868" w:rsidRPr="00FC59DA" w:rsidRDefault="005E3868" w:rsidP="00FC59DA">
      <w:pPr>
        <w:jc w:val="center"/>
        <w:rPr>
          <w:rFonts w:ascii="Comic Sans MS" w:hAnsi="Comic Sans MS" w:cs="Comic Sans MS"/>
          <w:b/>
          <w:bCs/>
          <w:color w:val="943634"/>
          <w:sz w:val="32"/>
          <w:szCs w:val="32"/>
        </w:rPr>
      </w:pPr>
      <w:r w:rsidRPr="00FC59DA">
        <w:rPr>
          <w:rFonts w:ascii="Comic Sans MS" w:hAnsi="Comic Sans MS" w:cs="Comic Sans MS"/>
          <w:b/>
          <w:bCs/>
          <w:color w:val="943634"/>
          <w:sz w:val="32"/>
          <w:szCs w:val="32"/>
        </w:rPr>
        <w:t>Domina è Donna</w:t>
      </w:r>
    </w:p>
    <w:p w:rsidR="005E3868" w:rsidRPr="00FD045C" w:rsidRDefault="005E3868" w:rsidP="00FC59DA">
      <w:pPr>
        <w:jc w:val="center"/>
        <w:rPr>
          <w:rFonts w:ascii="Comic Sans MS" w:hAnsi="Comic Sans MS" w:cs="Comic Sans MS"/>
          <w:b/>
          <w:bCs/>
          <w:color w:val="943634"/>
        </w:rPr>
      </w:pPr>
      <w:r w:rsidRPr="00FD045C">
        <w:rPr>
          <w:rFonts w:ascii="Comic Sans MS" w:hAnsi="Comic Sans MS" w:cs="Comic Sans MS"/>
          <w:b/>
          <w:bCs/>
          <w:color w:val="943634"/>
        </w:rPr>
        <w:t>Sabato 16 Novembre 2013 - Cantieri Culturali della Zisa</w:t>
      </w:r>
    </w:p>
    <w:p w:rsidR="005E3868" w:rsidRPr="00FD045C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FD045C">
        <w:rPr>
          <w:rFonts w:ascii="Comic Sans MS" w:hAnsi="Comic Sans MS" w:cs="Comic Sans MS"/>
          <w:b/>
          <w:bCs/>
          <w:sz w:val="20"/>
          <w:szCs w:val="20"/>
        </w:rPr>
        <w:t xml:space="preserve">10,30 – </w:t>
      </w:r>
      <w:r>
        <w:rPr>
          <w:rFonts w:ascii="Comic Sans MS" w:hAnsi="Comic Sans MS" w:cs="Comic Sans MS"/>
          <w:b/>
          <w:bCs/>
          <w:sz w:val="20"/>
          <w:szCs w:val="20"/>
        </w:rPr>
        <w:t>Spazio</w:t>
      </w:r>
      <w:r w:rsidRPr="00FD045C">
        <w:rPr>
          <w:rFonts w:ascii="Comic Sans MS" w:hAnsi="Comic Sans MS" w:cs="Comic Sans MS"/>
          <w:b/>
          <w:bCs/>
          <w:sz w:val="20"/>
          <w:szCs w:val="20"/>
        </w:rPr>
        <w:t xml:space="preserve"> espositiv</w:t>
      </w:r>
      <w:r>
        <w:rPr>
          <w:rFonts w:ascii="Comic Sans MS" w:hAnsi="Comic Sans MS" w:cs="Comic Sans MS"/>
          <w:b/>
          <w:bCs/>
          <w:sz w:val="20"/>
          <w:szCs w:val="20"/>
        </w:rPr>
        <w:t>o</w:t>
      </w:r>
      <w:r w:rsidRPr="00FD045C">
        <w:rPr>
          <w:rFonts w:ascii="Comic Sans MS" w:hAnsi="Comic Sans MS" w:cs="Comic Sans MS"/>
          <w:b/>
          <w:bCs/>
          <w:sz w:val="20"/>
          <w:szCs w:val="20"/>
        </w:rPr>
        <w:t xml:space="preserve"> presso Botteghe artigiane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>Coop. Contaminando Bios – Associazione Il Villaggio delle Idee Onlus – Libera Scuola Waldorf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>10,30 –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B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>anchi informativi presso Botteghe artigiane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>Associazione Al Aziz - Associazione Progresso Morale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 xml:space="preserve"> – </w:t>
      </w:r>
      <w:r w:rsidRPr="009220A3">
        <w:rPr>
          <w:rFonts w:ascii="Comic Sans MS" w:hAnsi="Comic Sans MS" w:cs="Comic Sans MS"/>
          <w:sz w:val="20"/>
          <w:szCs w:val="20"/>
        </w:rPr>
        <w:t>Donne della Zisa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 xml:space="preserve"> – </w:t>
      </w:r>
      <w:r w:rsidRPr="009220A3">
        <w:rPr>
          <w:rFonts w:ascii="Comic Sans MS" w:hAnsi="Comic Sans MS" w:cs="Comic Sans MS"/>
          <w:sz w:val="20"/>
          <w:szCs w:val="20"/>
        </w:rPr>
        <w:t>Associazione LAB.ZEN 2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>10,30 – Sportello info –impresa presso Botteghe artigiane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 xml:space="preserve">Associazione FareMondi – Coop. Libero </w:t>
      </w:r>
      <w:r>
        <w:rPr>
          <w:rFonts w:ascii="Comic Sans MS" w:hAnsi="Comic Sans MS" w:cs="Comic Sans MS"/>
          <w:sz w:val="20"/>
          <w:szCs w:val="20"/>
        </w:rPr>
        <w:t>Sole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 xml:space="preserve">10,30 – </w:t>
      </w:r>
      <w:r>
        <w:rPr>
          <w:rFonts w:ascii="Comic Sans MS" w:hAnsi="Comic Sans MS" w:cs="Comic Sans MS"/>
          <w:b/>
          <w:bCs/>
          <w:sz w:val="20"/>
          <w:szCs w:val="20"/>
        </w:rPr>
        <w:t>S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>portelli informativi presso Botteghe artigiane</w:t>
      </w:r>
    </w:p>
    <w:p w:rsidR="005E3868" w:rsidRPr="00CA00A8" w:rsidRDefault="005E3868" w:rsidP="004D0BE2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 xml:space="preserve">Associazione Il Vaso di Pandora – Associazione Nahuel – Associazione Libero di Essere Onlus – Photofficine Onlus – Coop. Argonauti – CesVop – Comitato Addiopizzo – </w:t>
      </w:r>
      <w:r w:rsidRPr="004D0BE2">
        <w:rPr>
          <w:rFonts w:ascii="Comic Sans MS" w:hAnsi="Comic Sans MS" w:cs="Comic Sans MS"/>
          <w:sz w:val="20"/>
          <w:szCs w:val="20"/>
        </w:rPr>
        <w:t>Circolo Arciragazzi Palermo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 xml:space="preserve">10,30 – </w:t>
      </w:r>
      <w:r>
        <w:rPr>
          <w:rFonts w:ascii="Comic Sans MS" w:hAnsi="Comic Sans MS" w:cs="Comic Sans MS"/>
          <w:b/>
          <w:bCs/>
          <w:sz w:val="20"/>
          <w:szCs w:val="20"/>
        </w:rPr>
        <w:t>M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>ostra fotografica presso Botteghe artigiane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>A cura di alcune componenti del coordinamento 21 Luglio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 xml:space="preserve">15,30 – </w:t>
      </w:r>
      <w:r>
        <w:rPr>
          <w:rFonts w:ascii="Comic Sans MS" w:hAnsi="Comic Sans MS" w:cs="Comic Sans MS"/>
          <w:b/>
          <w:bCs/>
          <w:sz w:val="20"/>
          <w:szCs w:val="20"/>
        </w:rPr>
        <w:t>F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>ocus group sull’impresa</w:t>
      </w:r>
      <w:r w:rsidRPr="009220A3">
        <w:rPr>
          <w:rFonts w:ascii="Comic Sans MS" w:hAnsi="Comic Sans MS" w:cs="Comic Sans MS"/>
          <w:sz w:val="20"/>
          <w:szCs w:val="20"/>
        </w:rPr>
        <w:t xml:space="preserve"> </w:t>
      </w:r>
      <w:r w:rsidRPr="009220A3">
        <w:rPr>
          <w:rFonts w:ascii="Comic Sans MS" w:hAnsi="Comic Sans MS" w:cs="Comic Sans MS"/>
          <w:b/>
          <w:bCs/>
          <w:sz w:val="20"/>
          <w:szCs w:val="20"/>
        </w:rPr>
        <w:t>presso Botteghe artigiane</w:t>
      </w:r>
    </w:p>
    <w:p w:rsidR="005E3868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9220A3">
        <w:rPr>
          <w:rFonts w:ascii="Comic Sans MS" w:hAnsi="Comic Sans MS" w:cs="Comic Sans MS"/>
          <w:sz w:val="20"/>
          <w:szCs w:val="20"/>
        </w:rPr>
        <w:t>Associazione FareMondi – Coop. Libero di Essere</w:t>
      </w:r>
    </w:p>
    <w:p w:rsidR="005E3868" w:rsidRPr="00CA00A8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A00A8">
        <w:rPr>
          <w:rFonts w:ascii="Comic Sans MS" w:hAnsi="Comic Sans MS" w:cs="Comic Sans MS"/>
          <w:b/>
          <w:bCs/>
          <w:sz w:val="20"/>
          <w:szCs w:val="20"/>
        </w:rPr>
        <w:t xml:space="preserve">16,30 – animazione bambini </w:t>
      </w:r>
      <w:r w:rsidRPr="004D0BE2">
        <w:rPr>
          <w:rFonts w:ascii="Comic Sans MS" w:hAnsi="Comic Sans MS" w:cs="Comic Sans MS"/>
          <w:sz w:val="20"/>
          <w:szCs w:val="20"/>
        </w:rPr>
        <w:t>a cura del Circolo Arciragazzi Palermo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9220A3">
        <w:rPr>
          <w:rFonts w:ascii="Comic Sans MS" w:hAnsi="Comic Sans MS" w:cs="Comic Sans MS"/>
          <w:b/>
          <w:bCs/>
          <w:sz w:val="20"/>
          <w:szCs w:val="20"/>
        </w:rPr>
        <w:t>17,00 – Il ruolo della Donna oggi presso Sala De Seta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D045C">
        <w:rPr>
          <w:rFonts w:ascii="Comic Sans MS" w:hAnsi="Comic Sans MS" w:cs="Comic Sans MS"/>
          <w:b/>
          <w:bCs/>
          <w:sz w:val="20"/>
          <w:szCs w:val="20"/>
        </w:rPr>
        <w:t>Intervengono:</w:t>
      </w:r>
      <w:r w:rsidRPr="009220A3">
        <w:rPr>
          <w:rFonts w:ascii="Comic Sans MS" w:hAnsi="Comic Sans MS" w:cs="Comic Sans MS"/>
          <w:sz w:val="20"/>
          <w:szCs w:val="20"/>
        </w:rPr>
        <w:t xml:space="preserve">– </w:t>
      </w:r>
      <w:r>
        <w:rPr>
          <w:rFonts w:ascii="Comic Sans MS" w:hAnsi="Comic Sans MS" w:cs="Comic Sans MS"/>
          <w:sz w:val="20"/>
          <w:szCs w:val="20"/>
        </w:rPr>
        <w:t xml:space="preserve">On. </w:t>
      </w:r>
      <w:r w:rsidRPr="009220A3">
        <w:rPr>
          <w:rFonts w:ascii="Comic Sans MS" w:hAnsi="Comic Sans MS" w:cs="Comic Sans MS"/>
          <w:sz w:val="20"/>
          <w:szCs w:val="20"/>
        </w:rPr>
        <w:t xml:space="preserve">Mariella Maggio </w:t>
      </w:r>
      <w:r>
        <w:rPr>
          <w:rFonts w:ascii="Comic Sans MS" w:hAnsi="Comic Sans MS" w:cs="Comic Sans MS"/>
          <w:sz w:val="20"/>
          <w:szCs w:val="20"/>
        </w:rPr>
        <w:t>deputato regionale ARS</w:t>
      </w:r>
      <w:bookmarkStart w:id="0" w:name="_GoBack"/>
      <w:bookmarkEnd w:id="0"/>
      <w:r>
        <w:rPr>
          <w:rFonts w:ascii="Comic Sans MS" w:hAnsi="Comic Sans MS" w:cs="Comic Sans MS"/>
          <w:sz w:val="20"/>
          <w:szCs w:val="20"/>
        </w:rPr>
        <w:t xml:space="preserve"> </w:t>
      </w:r>
      <w:r w:rsidRPr="009220A3">
        <w:rPr>
          <w:rFonts w:ascii="Comic Sans MS" w:hAnsi="Comic Sans MS" w:cs="Comic Sans MS"/>
          <w:sz w:val="20"/>
          <w:szCs w:val="20"/>
        </w:rPr>
        <w:t xml:space="preserve">– </w:t>
      </w:r>
      <w:r>
        <w:rPr>
          <w:rFonts w:ascii="Comic Sans MS" w:hAnsi="Comic Sans MS" w:cs="Comic Sans MS"/>
          <w:sz w:val="20"/>
          <w:szCs w:val="20"/>
        </w:rPr>
        <w:t xml:space="preserve">dott.ssa </w:t>
      </w:r>
      <w:r w:rsidRPr="009220A3">
        <w:rPr>
          <w:rFonts w:ascii="Comic Sans MS" w:hAnsi="Comic Sans MS" w:cs="Comic Sans MS"/>
          <w:sz w:val="20"/>
          <w:szCs w:val="20"/>
        </w:rPr>
        <w:t>Gisa Maniscalco</w:t>
      </w:r>
      <w:r>
        <w:rPr>
          <w:rFonts w:ascii="Comic Sans MS" w:hAnsi="Comic Sans MS" w:cs="Comic Sans MS"/>
          <w:sz w:val="20"/>
          <w:szCs w:val="20"/>
        </w:rPr>
        <w:t xml:space="preserve"> psicoterapeuta sistemico relazionale</w:t>
      </w:r>
      <w:r w:rsidRPr="009220A3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e mediatrice penale - </w:t>
      </w:r>
      <w:r w:rsidRPr="009220A3">
        <w:rPr>
          <w:rFonts w:ascii="Comic Sans MS" w:hAnsi="Comic Sans MS" w:cs="Comic Sans MS"/>
          <w:sz w:val="20"/>
          <w:szCs w:val="20"/>
        </w:rPr>
        <w:t xml:space="preserve">una testimonial </w:t>
      </w:r>
      <w:r>
        <w:rPr>
          <w:rFonts w:ascii="Comic Sans MS" w:hAnsi="Comic Sans MS" w:cs="Comic Sans MS"/>
          <w:sz w:val="20"/>
          <w:szCs w:val="20"/>
        </w:rPr>
        <w:t>del progetto Domina</w:t>
      </w:r>
    </w:p>
    <w:p w:rsidR="005E3868" w:rsidRPr="009220A3" w:rsidRDefault="005E3868" w:rsidP="009220A3">
      <w:pPr>
        <w:spacing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D045C">
        <w:rPr>
          <w:rFonts w:ascii="Comic Sans MS" w:hAnsi="Comic Sans MS" w:cs="Comic Sans MS"/>
          <w:b/>
          <w:bCs/>
          <w:sz w:val="20"/>
          <w:szCs w:val="20"/>
        </w:rPr>
        <w:t>Modera:</w:t>
      </w:r>
      <w:r w:rsidRPr="009220A3">
        <w:rPr>
          <w:rFonts w:ascii="Comic Sans MS" w:hAnsi="Comic Sans MS" w:cs="Comic Sans MS"/>
          <w:sz w:val="20"/>
          <w:szCs w:val="20"/>
        </w:rPr>
        <w:t xml:space="preserve"> Annalisa Castiglione</w:t>
      </w:r>
      <w:r>
        <w:rPr>
          <w:rFonts w:ascii="Comic Sans MS" w:hAnsi="Comic Sans MS" w:cs="Comic Sans MS"/>
          <w:sz w:val="20"/>
          <w:szCs w:val="20"/>
        </w:rPr>
        <w:t xml:space="preserve"> –segretario consulta regionale femminile CONI Sicilia</w:t>
      </w:r>
    </w:p>
    <w:p w:rsidR="005E3868" w:rsidRPr="00CA00A8" w:rsidRDefault="005E3868" w:rsidP="009220A3">
      <w:pPr>
        <w:spacing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A00A8">
        <w:rPr>
          <w:rFonts w:ascii="Comic Sans MS" w:hAnsi="Comic Sans MS" w:cs="Comic Sans MS"/>
          <w:b/>
          <w:bCs/>
          <w:sz w:val="20"/>
          <w:szCs w:val="20"/>
        </w:rPr>
        <w:t>19,00 – Monologhi: Associazione Miscelarti presso Sala De Seta</w:t>
      </w:r>
    </w:p>
    <w:p w:rsidR="005E3868" w:rsidRPr="00FD045C" w:rsidRDefault="005E3868" w:rsidP="00FC59DA">
      <w:pPr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A00A8">
        <w:rPr>
          <w:rFonts w:ascii="Comic Sans MS" w:hAnsi="Comic Sans MS" w:cs="Comic Sans MS"/>
          <w:b/>
          <w:bCs/>
          <w:sz w:val="20"/>
          <w:szCs w:val="20"/>
        </w:rPr>
        <w:t>20,00 –</w:t>
      </w:r>
      <w:r w:rsidRPr="00FD045C">
        <w:rPr>
          <w:rFonts w:ascii="Comic Sans MS" w:hAnsi="Comic Sans MS" w:cs="Comic Sans MS"/>
          <w:sz w:val="20"/>
          <w:szCs w:val="20"/>
        </w:rPr>
        <w:t xml:space="preserve"> </w:t>
      </w:r>
      <w:r w:rsidRPr="00FD045C">
        <w:rPr>
          <w:rFonts w:ascii="Comic Sans MS" w:hAnsi="Comic Sans MS" w:cs="Comic Sans MS"/>
          <w:b/>
          <w:bCs/>
          <w:sz w:val="20"/>
          <w:szCs w:val="20"/>
        </w:rPr>
        <w:t>Conclusione dei lavori</w:t>
      </w:r>
    </w:p>
    <w:p w:rsidR="005E3868" w:rsidRPr="006D7DB4" w:rsidRDefault="005E3868" w:rsidP="00FC59DA">
      <w:pPr>
        <w:jc w:val="both"/>
        <w:rPr>
          <w:rFonts w:ascii="Comic Sans MS" w:hAnsi="Comic Sans MS" w:cs="Comic Sans MS"/>
        </w:rPr>
      </w:pPr>
      <w:r w:rsidRPr="002F03E7">
        <w:rPr>
          <w:rFonts w:ascii="Comic Sans MS" w:hAnsi="Comic Sans MS" w:cs="Comic Sans MS"/>
          <w:noProof/>
          <w:lang w:eastAsia="it-IT"/>
        </w:rPr>
        <w:pict>
          <v:shape id="Immagine 2" o:spid="_x0000_i1030" type="#_x0000_t75" style="width:37.5pt;height:34.5pt;visibility:visible">
            <v:imagedata r:id="rId10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3" o:spid="_x0000_i1031" type="#_x0000_t75" style="width:35.25pt;height:35.25pt;visibility:visible">
            <v:imagedata r:id="rId11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4" o:spid="_x0000_i1032" type="#_x0000_t75" style="width:38.25pt;height:36pt;visibility:visible">
            <v:imagedata r:id="rId12" o:title=""/>
          </v:shape>
        </w:pict>
      </w:r>
      <w:r w:rsidRPr="002F03E7">
        <w:rPr>
          <w:noProof/>
          <w:sz w:val="38"/>
          <w:szCs w:val="38"/>
          <w:lang w:eastAsia="it-IT"/>
        </w:rPr>
        <w:pict>
          <v:shape id="Immagine 5" o:spid="_x0000_i1033" type="#_x0000_t75" style="width:38.25pt;height:36pt;visibility:visible" filled="t">
            <v:imagedata r:id="rId13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8" o:spid="_x0000_i1034" type="#_x0000_t75" style="width:46.5pt;height:39.75pt;visibility:visible">
            <v:imagedata r:id="rId14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9" o:spid="_x0000_i1035" type="#_x0000_t75" style="width:59.25pt;height:30.75pt;visibility:visible">
            <v:imagedata r:id="rId15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11" o:spid="_x0000_i1036" type="#_x0000_t75" style="width:39pt;height:39pt;visibility:visible">
            <v:imagedata r:id="rId16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12" o:spid="_x0000_i1037" type="#_x0000_t75" style="width:38.25pt;height:30.75pt;visibility:visible">
            <v:imagedata r:id="rId17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13" o:spid="_x0000_i1038" type="#_x0000_t75" style="width:45pt;height:35.25pt;visibility:visible">
            <v:imagedata r:id="rId18" o:title=""/>
          </v:shape>
        </w:pict>
      </w:r>
      <w:r w:rsidRPr="002F03E7">
        <w:rPr>
          <w:rFonts w:ascii="Comic Sans MS" w:hAnsi="Comic Sans MS" w:cs="Comic Sans MS"/>
          <w:noProof/>
          <w:lang w:eastAsia="it-IT"/>
        </w:rPr>
        <w:pict>
          <v:shape id="Immagine 14" o:spid="_x0000_i1039" type="#_x0000_t75" style="width:42.75pt;height:30pt;visibility:visible">
            <v:imagedata r:id="rId19" o:title=""/>
          </v:shape>
        </w:pict>
      </w:r>
      <w:r w:rsidRPr="00573291">
        <w:rPr>
          <w:noProof/>
          <w:lang w:eastAsia="it-IT"/>
        </w:rPr>
        <w:pict>
          <v:shape id="Immagine 16" o:spid="_x0000_i1040" type="#_x0000_t75" alt="http://www.fratres-sancataldo.org/help/images/CESVOP%20SOLO%20LOGO.gif" style="width:28.5pt;height:26.25pt;visibility:visible">
            <v:imagedata r:id="rId20" o:title=""/>
          </v:shape>
        </w:pict>
      </w:r>
    </w:p>
    <w:p w:rsidR="005E3868" w:rsidRPr="00F83433" w:rsidRDefault="005E3868" w:rsidP="001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4349"/>
          <w:sz w:val="20"/>
          <w:szCs w:val="20"/>
        </w:rPr>
      </w:pPr>
      <w:r w:rsidRPr="00F83433">
        <w:rPr>
          <w:rFonts w:ascii="Arial" w:hAnsi="Arial" w:cs="Arial"/>
          <w:b/>
          <w:bCs/>
          <w:color w:val="444349"/>
          <w:sz w:val="20"/>
          <w:szCs w:val="20"/>
        </w:rPr>
        <w:t>Associazione</w:t>
      </w:r>
    </w:p>
    <w:p w:rsidR="005E3868" w:rsidRPr="00F83433" w:rsidRDefault="005E3868" w:rsidP="001D3EB2">
      <w:pPr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F83433">
        <w:rPr>
          <w:rFonts w:ascii="Arial" w:hAnsi="Arial" w:cs="Arial"/>
          <w:b/>
          <w:bCs/>
          <w:color w:val="444349"/>
          <w:sz w:val="20"/>
          <w:szCs w:val="20"/>
        </w:rPr>
        <w:t>libera Scuola Waldorf</w:t>
      </w:r>
    </w:p>
    <w:sectPr w:rsidR="005E3868" w:rsidRPr="00F83433" w:rsidSect="00EB1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DA"/>
    <w:rsid w:val="00133903"/>
    <w:rsid w:val="00154666"/>
    <w:rsid w:val="001D3EB2"/>
    <w:rsid w:val="002D7C3F"/>
    <w:rsid w:val="002F03E7"/>
    <w:rsid w:val="0039418F"/>
    <w:rsid w:val="004D0BE2"/>
    <w:rsid w:val="00544CB2"/>
    <w:rsid w:val="00573291"/>
    <w:rsid w:val="005E3868"/>
    <w:rsid w:val="00690105"/>
    <w:rsid w:val="006D7DB4"/>
    <w:rsid w:val="0072537C"/>
    <w:rsid w:val="00773E2B"/>
    <w:rsid w:val="008A12CB"/>
    <w:rsid w:val="008C5D97"/>
    <w:rsid w:val="009220A3"/>
    <w:rsid w:val="00A118DD"/>
    <w:rsid w:val="00AE3B30"/>
    <w:rsid w:val="00B12597"/>
    <w:rsid w:val="00BE3118"/>
    <w:rsid w:val="00BE3C68"/>
    <w:rsid w:val="00C735DF"/>
    <w:rsid w:val="00CA00A8"/>
    <w:rsid w:val="00EB1705"/>
    <w:rsid w:val="00F83433"/>
    <w:rsid w:val="00FC59DA"/>
    <w:rsid w:val="00F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1261</Characters>
  <Application>Microsoft Office Outlook</Application>
  <DocSecurity>0</DocSecurity>
  <Lines>0</Lines>
  <Paragraphs>0</Paragraphs>
  <ScaleCrop>false</ScaleCrop>
  <Company>Nome Società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Nome utente</dc:creator>
  <cp:keywords/>
  <dc:description/>
  <cp:lastModifiedBy>Barbara</cp:lastModifiedBy>
  <cp:revision>2</cp:revision>
  <dcterms:created xsi:type="dcterms:W3CDTF">2013-11-13T10:01:00Z</dcterms:created>
  <dcterms:modified xsi:type="dcterms:W3CDTF">2013-11-13T10:01:00Z</dcterms:modified>
</cp:coreProperties>
</file>